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41267">
      <w:pPr>
        <w:widowControl w:val="0"/>
        <w:spacing w:after="0" w:line="240" w:lineRule="auto"/>
        <w:ind w:right="-2"/>
        <w:jc w:val="center"/>
      </w:pPr>
      <w:bookmarkStart w:id="0" w:name="_GoBack"/>
      <w:bookmarkEnd w:id="0"/>
      <w:r>
        <w:rPr>
          <w:rFonts w:ascii="Garamond"/>
          <w:b/>
          <w:bCs/>
          <w:sz w:val="36"/>
          <w:szCs w:val="36"/>
        </w:rPr>
        <w:t>Eesti Evangeelne Luterlik Kirik</w:t>
      </w:r>
    </w:p>
    <w:p w:rsidR="00000000" w:rsidRDefault="00141267">
      <w:pPr>
        <w:widowControl w:val="0"/>
        <w:spacing w:after="0" w:line="240" w:lineRule="auto"/>
        <w:ind w:right="-2"/>
        <w:jc w:val="center"/>
        <w:rPr>
          <w:rFonts w:ascii="TimesNewRomanPSMT" w:cs="Times New Roman"/>
          <w:sz w:val="28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jc w:val="center"/>
        <w:rPr>
          <w:rFonts w:cs="Times New Roman"/>
          <w:szCs w:val="24"/>
        </w:rPr>
      </w:pPr>
      <w:r>
        <w:rPr>
          <w:rFonts w:ascii="TimesNewRomanPSMT" w:cs="Times New Roman"/>
          <w:b/>
          <w:sz w:val="28"/>
          <w:szCs w:val="24"/>
        </w:rPr>
        <w:t>ISELOOMUSTUS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Iseloomustuse t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 xml:space="preserve">idab koguduse 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 xml:space="preserve">petaja, kuhu kogudusse iseloomustatav kuulub. </w:t>
      </w: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 xml:space="preserve">Palume koguduse 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 xml:space="preserve">petajal saata iseloomustus isiklikult aadressile </w:t>
      </w:r>
      <w:hyperlink r:id="rId4" w:history="1">
        <w:r w:rsidRPr="00141267">
          <w:rPr>
            <w:rStyle w:val="Hperlink"/>
          </w:rPr>
          <w:t>mailto:eksamikomisjon@eelk.ee</w:t>
        </w:r>
      </w:hyperlink>
      <w:r>
        <w:rPr>
          <w:rStyle w:val="Internetilink"/>
          <w:rFonts w:ascii="TimesNewRomanPSMT" w:cs="Times New Roman"/>
          <w:sz w:val="24"/>
          <w:szCs w:val="24"/>
        </w:rPr>
        <w:t>eksamikomisjon@eelk.ee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 xml:space="preserve">KOGUDUSE 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PETAJA NIMI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ISELOOMUSTATAVA NIMI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ISELOOMUSTATAVA KOGUDUSLIK KUULUVUS, INFO LIIKMEANNETUSE TASUMISE NING ARMULAUAST OSAV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TU KOHTA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b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b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b/>
          <w:sz w:val="24"/>
          <w:szCs w:val="24"/>
        </w:rPr>
        <w:t>1.</w:t>
      </w:r>
      <w:r>
        <w:rPr>
          <w:rFonts w:ascii="TimesNewRomanPSMT" w:cs="Times New Roman"/>
          <w:sz w:val="24"/>
          <w:szCs w:val="24"/>
        </w:rPr>
        <w:t xml:space="preserve"> Kirjeldage iseloomustatava tugevusi ja n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rkusi, kasutades allj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rgnevaid m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rks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nu: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initsiatiiv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juhtimisv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ime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loomingulisus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anal</w:t>
      </w:r>
      <w:r>
        <w:rPr>
          <w:rFonts w:ascii="TimesNewRomanPSMT" w:cs="Times New Roman"/>
          <w:sz w:val="24"/>
          <w:szCs w:val="24"/>
        </w:rPr>
        <w:t>üü</w:t>
      </w:r>
      <w:r>
        <w:rPr>
          <w:rFonts w:ascii="TimesNewRomanPSMT" w:cs="Times New Roman"/>
          <w:sz w:val="24"/>
          <w:szCs w:val="24"/>
        </w:rPr>
        <w:t>siv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ime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tahe ja oskus probleeme lahendada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enesekindlus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enesev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ljendusv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ime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suhtlemisoskus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tasakaalukus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enesekontroll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leppimisv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ime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 xml:space="preserve">teistega arvestamine 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kuulekus</w:t>
      </w:r>
      <w:r>
        <w:rPr>
          <w:rFonts w:ascii="TimesNewRomanPSMT" w:cs="Times New Roman"/>
          <w:sz w:val="24"/>
          <w:szCs w:val="24"/>
        </w:rPr>
        <w:tab/>
      </w:r>
    </w:p>
    <w:p w:rsidR="00000000" w:rsidRDefault="00141267">
      <w:pPr>
        <w:widowControl w:val="0"/>
        <w:tabs>
          <w:tab w:val="left" w:pos="3600"/>
          <w:tab w:val="left" w:pos="4500"/>
          <w:tab w:val="left" w:pos="5580"/>
          <w:tab w:val="left" w:pos="6660"/>
          <w:tab w:val="left" w:pos="7740"/>
          <w:tab w:val="left" w:pos="8820"/>
        </w:tabs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akadeemiline v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imekus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koost</w:t>
      </w:r>
      <w:r>
        <w:rPr>
          <w:rFonts w:ascii="TimesNewRomanPSMT" w:cs="Times New Roman"/>
          <w:sz w:val="24"/>
          <w:szCs w:val="24"/>
        </w:rPr>
        <w:t>öö</w:t>
      </w:r>
      <w:r>
        <w:rPr>
          <w:rFonts w:ascii="TimesNewRomanPSMT" w:cs="Times New Roman"/>
          <w:sz w:val="24"/>
          <w:szCs w:val="24"/>
        </w:rPr>
        <w:t>v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ime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paindlikkus</w:t>
      </w:r>
      <w:r>
        <w:rPr>
          <w:rFonts w:ascii="TimesNewRomanPSMT" w:cs="Times New Roman"/>
          <w:sz w:val="24"/>
          <w:szCs w:val="24"/>
        </w:rPr>
        <w:tab/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 xml:space="preserve">hoolsus 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t</w:t>
      </w:r>
      <w:r>
        <w:rPr>
          <w:rFonts w:ascii="TimesNewRomanPSMT" w:cs="Times New Roman"/>
          <w:sz w:val="24"/>
          <w:szCs w:val="24"/>
        </w:rPr>
        <w:t>öö</w:t>
      </w:r>
      <w:r>
        <w:rPr>
          <w:rFonts w:ascii="TimesNewRomanPSMT" w:cs="Times New Roman"/>
          <w:sz w:val="24"/>
          <w:szCs w:val="24"/>
        </w:rPr>
        <w:t xml:space="preserve"> kvaliteet</w:t>
      </w:r>
      <w:r>
        <w:rPr>
          <w:rFonts w:ascii="TimesNewRomanPSMT" w:cs="Times New Roman"/>
          <w:sz w:val="24"/>
          <w:szCs w:val="24"/>
        </w:rPr>
        <w:tab/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t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psus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s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napidamine</w:t>
      </w:r>
      <w:r>
        <w:rPr>
          <w:rFonts w:ascii="TimesNewRomanPSMT" w:cs="Times New Roman"/>
          <w:sz w:val="24"/>
          <w:szCs w:val="24"/>
        </w:rPr>
        <w:tab/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ausus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otsekohesus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siirus</w:t>
      </w:r>
      <w:r>
        <w:rPr>
          <w:rFonts w:ascii="TimesNewRomanPSMT" w:cs="Times New Roman"/>
          <w:sz w:val="24"/>
          <w:szCs w:val="24"/>
        </w:rPr>
        <w:tab/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visadus</w:t>
      </w:r>
    </w:p>
    <w:p w:rsidR="00000000" w:rsidRDefault="00141267">
      <w:pPr>
        <w:widowControl w:val="0"/>
        <w:tabs>
          <w:tab w:val="left" w:pos="7020"/>
          <w:tab w:val="left" w:pos="7920"/>
          <w:tab w:val="left" w:pos="9000"/>
          <w:tab w:val="left" w:pos="10080"/>
          <w:tab w:val="left" w:pos="11160"/>
          <w:tab w:val="left" w:pos="12240"/>
        </w:tabs>
        <w:spacing w:after="0" w:line="240" w:lineRule="auto"/>
        <w:ind w:left="3420" w:right="-2" w:hanging="3420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sihikindlus</w:t>
      </w:r>
      <w:r>
        <w:rPr>
          <w:rFonts w:ascii="TimesNewRomanPSMT" w:cs="Times New Roman"/>
          <w:sz w:val="24"/>
          <w:szCs w:val="24"/>
        </w:rPr>
        <w:tab/>
      </w: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usuline motiveeritus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tabs>
          <w:tab w:val="left" w:pos="180"/>
        </w:tabs>
        <w:spacing w:after="0" w:line="240" w:lineRule="auto"/>
        <w:ind w:right="-2"/>
        <w:rPr>
          <w:rFonts w:ascii="TimesNewRomanPSMT" w:cs="Times New Roman"/>
          <w:b/>
          <w:sz w:val="24"/>
          <w:szCs w:val="24"/>
        </w:rPr>
      </w:pPr>
    </w:p>
    <w:p w:rsidR="00000000" w:rsidRDefault="00141267">
      <w:pPr>
        <w:widowControl w:val="0"/>
        <w:tabs>
          <w:tab w:val="left" w:pos="180"/>
        </w:tabs>
        <w:spacing w:after="0" w:line="240" w:lineRule="auto"/>
        <w:ind w:right="-2"/>
        <w:rPr>
          <w:rFonts w:ascii="TimesNewRomanPSMT" w:cs="Times New Roman"/>
          <w:b/>
          <w:sz w:val="24"/>
          <w:szCs w:val="24"/>
        </w:rPr>
      </w:pPr>
    </w:p>
    <w:p w:rsidR="00000000" w:rsidRDefault="00141267">
      <w:pPr>
        <w:widowControl w:val="0"/>
        <w:tabs>
          <w:tab w:val="left" w:pos="180"/>
        </w:tabs>
        <w:spacing w:after="0" w:line="240" w:lineRule="auto"/>
        <w:ind w:right="-2"/>
        <w:rPr>
          <w:rFonts w:ascii="TimesNewRomanPSMT" w:cs="Times New Roman"/>
          <w:b/>
          <w:sz w:val="24"/>
          <w:szCs w:val="24"/>
        </w:rPr>
      </w:pPr>
    </w:p>
    <w:p w:rsidR="00000000" w:rsidRDefault="00141267">
      <w:pPr>
        <w:widowControl w:val="0"/>
        <w:tabs>
          <w:tab w:val="left" w:pos="180"/>
        </w:tabs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b/>
          <w:sz w:val="24"/>
          <w:szCs w:val="24"/>
        </w:rPr>
        <w:t>2.</w:t>
      </w:r>
      <w:r>
        <w:rPr>
          <w:rFonts w:ascii="TimesNewRomanPSMT" w:cs="Times New Roman"/>
          <w:sz w:val="24"/>
          <w:szCs w:val="24"/>
        </w:rPr>
        <w:t xml:space="preserve"> Kuidas iseloomustatav on aidanud kaasa koguduse elus?</w:t>
      </w:r>
    </w:p>
    <w:p w:rsidR="00000000" w:rsidRDefault="00141267">
      <w:pPr>
        <w:widowControl w:val="0"/>
        <w:tabs>
          <w:tab w:val="left" w:pos="180"/>
        </w:tabs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tabs>
          <w:tab w:val="left" w:pos="540"/>
          <w:tab w:val="left" w:pos="1440"/>
          <w:tab w:val="left" w:pos="2340"/>
          <w:tab w:val="left" w:pos="324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</w:tabs>
        <w:spacing w:after="0" w:line="240" w:lineRule="auto"/>
        <w:ind w:right="-2"/>
        <w:rPr>
          <w:rFonts w:ascii="TimesNewRomanPSMT" w:cs="Times New Roman"/>
          <w:b/>
          <w:sz w:val="24"/>
          <w:szCs w:val="24"/>
        </w:rPr>
      </w:pPr>
    </w:p>
    <w:p w:rsidR="00000000" w:rsidRDefault="00141267">
      <w:pPr>
        <w:widowControl w:val="0"/>
        <w:tabs>
          <w:tab w:val="left" w:pos="540"/>
          <w:tab w:val="left" w:pos="1440"/>
          <w:tab w:val="left" w:pos="2340"/>
          <w:tab w:val="left" w:pos="324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</w:tabs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b/>
          <w:sz w:val="24"/>
          <w:szCs w:val="24"/>
        </w:rPr>
        <w:t>3.</w:t>
      </w:r>
      <w:r>
        <w:rPr>
          <w:rFonts w:ascii="TimesNewRomanPSMT" w:cs="Times New Roman"/>
          <w:sz w:val="24"/>
          <w:szCs w:val="24"/>
        </w:rPr>
        <w:t xml:space="preserve"> Kuidas hindate iseloomustatava eluviise, usuelu ja eetilisi hoiakuid? </w:t>
      </w:r>
    </w:p>
    <w:p w:rsidR="00000000" w:rsidRDefault="00141267">
      <w:pPr>
        <w:widowControl w:val="0"/>
        <w:tabs>
          <w:tab w:val="left" w:pos="540"/>
          <w:tab w:val="left" w:pos="1440"/>
          <w:tab w:val="left" w:pos="2340"/>
          <w:tab w:val="left" w:pos="324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</w:tabs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b/>
          <w:sz w:val="24"/>
          <w:szCs w:val="24"/>
        </w:rPr>
        <w:t>4.</w:t>
      </w:r>
      <w:r>
        <w:rPr>
          <w:rFonts w:ascii="TimesNewRomanPSMT" w:cs="Times New Roman"/>
          <w:sz w:val="24"/>
          <w:szCs w:val="24"/>
        </w:rPr>
        <w:t xml:space="preserve"> Kas n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eksite iseloomustatavat t</w:t>
      </w:r>
      <w:r>
        <w:rPr>
          <w:rFonts w:ascii="TimesNewRomanPSMT" w:cs="Times New Roman"/>
          <w:sz w:val="24"/>
          <w:szCs w:val="24"/>
        </w:rPr>
        <w:t>öö</w:t>
      </w:r>
      <w:r>
        <w:rPr>
          <w:rFonts w:ascii="TimesNewRomanPSMT" w:cs="Times New Roman"/>
          <w:sz w:val="24"/>
          <w:szCs w:val="24"/>
        </w:rPr>
        <w:t xml:space="preserve">tamas oma </w:t>
      </w:r>
      <w:r>
        <w:rPr>
          <w:rFonts w:ascii="TimesNewRomanPSMT" w:cs="Times New Roman"/>
          <w:sz w:val="24"/>
          <w:szCs w:val="24"/>
        </w:rPr>
        <w:t>ü</w:t>
      </w:r>
      <w:r>
        <w:rPr>
          <w:rFonts w:ascii="TimesNewRomanPSMT" w:cs="Times New Roman"/>
          <w:sz w:val="24"/>
          <w:szCs w:val="24"/>
        </w:rPr>
        <w:t>lemusena? Palun p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hjendage.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b/>
          <w:sz w:val="24"/>
          <w:szCs w:val="24"/>
        </w:rPr>
        <w:t>5.</w:t>
      </w:r>
      <w:r>
        <w:rPr>
          <w:rFonts w:ascii="TimesNewRomanPSMT" w:cs="Times New Roman"/>
          <w:sz w:val="24"/>
          <w:szCs w:val="24"/>
        </w:rPr>
        <w:t xml:space="preserve"> Kas n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eksite iseloomustatavat t</w:t>
      </w:r>
      <w:r>
        <w:rPr>
          <w:rFonts w:ascii="TimesNewRomanPSMT" w:cs="Times New Roman"/>
          <w:sz w:val="24"/>
          <w:szCs w:val="24"/>
        </w:rPr>
        <w:t>öö</w:t>
      </w:r>
      <w:r>
        <w:rPr>
          <w:rFonts w:ascii="TimesNewRomanPSMT" w:cs="Times New Roman"/>
          <w:sz w:val="24"/>
          <w:szCs w:val="24"/>
        </w:rPr>
        <w:t>tamas oma alluvana? Palun p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hjendage.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b/>
          <w:sz w:val="24"/>
          <w:szCs w:val="24"/>
        </w:rPr>
        <w:t>6.</w:t>
      </w:r>
      <w:r>
        <w:rPr>
          <w:rFonts w:ascii="TimesNewRomanPSMT" w:cs="Times New Roman"/>
          <w:sz w:val="24"/>
          <w:szCs w:val="24"/>
        </w:rPr>
        <w:t xml:space="preserve"> Kas n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eksite iseloomustata</w:t>
      </w:r>
      <w:r>
        <w:rPr>
          <w:rFonts w:ascii="TimesNewRomanPSMT" w:cs="Times New Roman"/>
          <w:sz w:val="24"/>
          <w:szCs w:val="24"/>
        </w:rPr>
        <w:t>vat vaimulikuna? Palun p</w:t>
      </w:r>
      <w:r>
        <w:rPr>
          <w:rFonts w:ascii="TimesNewRomanPSMT" w:cs="Times New Roman"/>
          <w:sz w:val="24"/>
          <w:szCs w:val="24"/>
        </w:rPr>
        <w:t>õ</w:t>
      </w:r>
      <w:r>
        <w:rPr>
          <w:rFonts w:ascii="TimesNewRomanPSMT" w:cs="Times New Roman"/>
          <w:sz w:val="24"/>
          <w:szCs w:val="24"/>
        </w:rPr>
        <w:t>hjendage.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b/>
          <w:sz w:val="24"/>
          <w:szCs w:val="24"/>
        </w:rPr>
        <w:t>7.</w:t>
      </w:r>
      <w:r>
        <w:rPr>
          <w:rFonts w:ascii="TimesNewRomanPSMT" w:cs="Times New Roman"/>
          <w:sz w:val="24"/>
          <w:szCs w:val="24"/>
        </w:rPr>
        <w:t xml:space="preserve"> Kui kaua ja kui h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sti Te iseloomustatavat tunnete?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b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b/>
          <w:sz w:val="24"/>
          <w:szCs w:val="24"/>
        </w:rPr>
        <w:t>8.</w:t>
      </w:r>
      <w:r>
        <w:rPr>
          <w:rFonts w:ascii="TimesNewRomanPSMT" w:cs="Times New Roman"/>
          <w:sz w:val="24"/>
          <w:szCs w:val="24"/>
        </w:rPr>
        <w:t xml:space="preserve"> Muud t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helepanekud ja m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rkused seoses iseloomustatavaga.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Iseloomustaja:___________________________________________________________________</w:t>
      </w:r>
    </w:p>
    <w:p w:rsidR="00000000" w:rsidRDefault="00141267">
      <w:pPr>
        <w:widowControl w:val="0"/>
        <w:tabs>
          <w:tab w:val="left" w:pos="1620"/>
          <w:tab w:val="left" w:pos="3420"/>
          <w:tab w:val="left" w:pos="6120"/>
        </w:tabs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ab/>
      </w:r>
      <w:r>
        <w:rPr>
          <w:rFonts w:ascii="TimesNewRomanPSMT" w:cs="Times New Roman"/>
          <w:sz w:val="24"/>
          <w:szCs w:val="24"/>
        </w:rPr>
        <w:t xml:space="preserve">                 </w:t>
      </w:r>
      <w:r>
        <w:rPr>
          <w:rFonts w:ascii="TimesNewRomanPSMT" w:cs="Times New Roman"/>
          <w:sz w:val="24"/>
          <w:szCs w:val="24"/>
        </w:rPr>
        <w:tab/>
        <w:t xml:space="preserve">         Allkiri</w:t>
      </w:r>
      <w:r>
        <w:rPr>
          <w:rFonts w:ascii="TimesNewRomanPSMT" w:cs="Times New Roman"/>
          <w:sz w:val="24"/>
          <w:szCs w:val="24"/>
        </w:rPr>
        <w:tab/>
        <w:t xml:space="preserve">                         Kuup</w:t>
      </w:r>
      <w:r>
        <w:rPr>
          <w:rFonts w:ascii="TimesNewRomanPSMT" w:cs="Times New Roman"/>
          <w:sz w:val="24"/>
          <w:szCs w:val="24"/>
        </w:rPr>
        <w:t>ä</w:t>
      </w:r>
      <w:r>
        <w:rPr>
          <w:rFonts w:ascii="TimesNewRomanPSMT" w:cs="Times New Roman"/>
          <w:sz w:val="24"/>
          <w:szCs w:val="24"/>
        </w:rPr>
        <w:t>ev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Kontaktandmed:__________________________________________________________________</w:t>
      </w:r>
    </w:p>
    <w:p w:rsidR="00000000" w:rsidRDefault="00141267">
      <w:pPr>
        <w:widowControl w:val="0"/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_______________________________________________________________________________</w:t>
      </w:r>
    </w:p>
    <w:p w:rsidR="00000000" w:rsidRDefault="00141267">
      <w:pPr>
        <w:widowControl w:val="0"/>
        <w:spacing w:after="0" w:line="240" w:lineRule="auto"/>
        <w:ind w:right="-2"/>
        <w:jc w:val="center"/>
        <w:rPr>
          <w:rFonts w:cs="Times New Roman"/>
          <w:szCs w:val="24"/>
        </w:rPr>
      </w:pPr>
      <w:r>
        <w:rPr>
          <w:rFonts w:ascii="TimesNewRomanPSMT" w:cs="Times New Roman"/>
          <w:sz w:val="24"/>
          <w:szCs w:val="24"/>
        </w:rPr>
        <w:t>(aadress, telefon, e-post)</w:t>
      </w:r>
    </w:p>
    <w:p w:rsidR="00000000" w:rsidRDefault="00141267">
      <w:pPr>
        <w:widowControl w:val="0"/>
        <w:tabs>
          <w:tab w:val="left" w:pos="180"/>
        </w:tabs>
        <w:spacing w:after="0" w:line="240" w:lineRule="auto"/>
        <w:ind w:right="-2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jc w:val="center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jc w:val="center"/>
        <w:rPr>
          <w:rFonts w:ascii="TimesNewRomanPSMT" w:cs="Times New Roman"/>
          <w:sz w:val="24"/>
          <w:szCs w:val="24"/>
        </w:rPr>
      </w:pPr>
    </w:p>
    <w:p w:rsidR="00000000" w:rsidRDefault="00141267">
      <w:pPr>
        <w:widowControl w:val="0"/>
        <w:spacing w:after="0" w:line="240" w:lineRule="auto"/>
        <w:ind w:right="-2"/>
        <w:jc w:val="center"/>
        <w:rPr>
          <w:rFonts w:ascii="TimesNewRomanPSMT" w:cs="Times New Roman"/>
          <w:sz w:val="24"/>
          <w:szCs w:val="24"/>
        </w:rPr>
      </w:pPr>
    </w:p>
    <w:sectPr w:rsidR="00000000">
      <w:type w:val="continuous"/>
      <w:pgSz w:w="11906" w:h="16838"/>
      <w:pgMar w:top="1417" w:right="746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67"/>
    <w:rsid w:val="001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F17791-4437-4F70-8462-B5E71C5D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lang w:eastAsia="zh-CN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uiPriority w:val="99"/>
    <w:rPr>
      <w:color w:val="0563C1"/>
      <w:u w:val="single"/>
    </w:rPr>
  </w:style>
  <w:style w:type="paragraph" w:styleId="Pealkiri">
    <w:name w:val="Title"/>
    <w:basedOn w:val="Normaallaad"/>
    <w:next w:val="Pf5hitekst"/>
    <w:link w:val="PealkiriMrk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PealkiriMrk">
    <w:name w:val="Pealkiri Märk"/>
    <w:basedOn w:val="Liguvaikefont"/>
    <w:link w:val="Pealkiri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Pf5hitekst">
    <w:name w:val="Põf5hitekst"/>
    <w:basedOn w:val="Normaallaad"/>
    <w:uiPriority w:val="99"/>
    <w:pPr>
      <w:spacing w:after="140" w:line="288" w:lineRule="auto"/>
    </w:pPr>
  </w:style>
  <w:style w:type="paragraph" w:styleId="Loend">
    <w:name w:val="List"/>
    <w:basedOn w:val="Pf5hitekst"/>
    <w:uiPriority w:val="99"/>
  </w:style>
  <w:style w:type="paragraph" w:styleId="Pealdis">
    <w:name w:val="caption"/>
    <w:basedOn w:val="Normaallaad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allaad"/>
    <w:uiPriority w:val="99"/>
    <w:pPr>
      <w:suppressLineNumbers/>
    </w:pPr>
  </w:style>
  <w:style w:type="character" w:styleId="Hperlink">
    <w:name w:val="Hyperlink"/>
    <w:basedOn w:val="Liguvaikefont"/>
    <w:uiPriority w:val="99"/>
    <w:unhideWhenUsed/>
    <w:rsid w:val="0014126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4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samikomisjon@eel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Eesti Evangeelne Luterlik Kirik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Evangeelne Luterlik Kirik</dc:title>
  <dc:subject/>
  <dc:creator>Liina Sander</dc:creator>
  <cp:keywords/>
  <dc:description/>
  <cp:lastModifiedBy>Rein Laaneser</cp:lastModifiedBy>
  <cp:revision>2</cp:revision>
  <dcterms:created xsi:type="dcterms:W3CDTF">2020-11-07T16:25:00Z</dcterms:created>
  <dcterms:modified xsi:type="dcterms:W3CDTF">2020-11-07T16:25:00Z</dcterms:modified>
</cp:coreProperties>
</file>